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6" w:rsidRDefault="00F646B6" w:rsidP="002F7B94"/>
    <w:p w:rsidR="002F7B94" w:rsidRDefault="002F7B94" w:rsidP="002F7B94"/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Re: New Kentucky Immunization Requirements for School Entry into High School</w:t>
      </w:r>
    </w:p>
    <w:p w:rsidR="002F7B94" w:rsidRDefault="002F7B94" w:rsidP="002F7B94">
      <w:pPr>
        <w:rPr>
          <w:sz w:val="24"/>
          <w:szCs w:val="24"/>
        </w:rPr>
      </w:pPr>
    </w:p>
    <w:p w:rsidR="00273687" w:rsidRDefault="00273687" w:rsidP="002F7B94">
      <w:pPr>
        <w:rPr>
          <w:sz w:val="24"/>
          <w:szCs w:val="24"/>
        </w:rPr>
      </w:pPr>
      <w:r>
        <w:rPr>
          <w:sz w:val="24"/>
          <w:szCs w:val="24"/>
        </w:rPr>
        <w:t>This information came to the district from the Kentucky Department of Public Health.</w:t>
      </w:r>
    </w:p>
    <w:p w:rsidR="00273687" w:rsidRDefault="00273687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A recent amendment to the Kentucky Administrative Regulation on the immunization schedules for attendin</w:t>
      </w:r>
      <w:r w:rsidR="00F0453C">
        <w:rPr>
          <w:sz w:val="24"/>
          <w:szCs w:val="24"/>
        </w:rPr>
        <w:t>g school added new immunization</w:t>
      </w:r>
      <w:r>
        <w:rPr>
          <w:sz w:val="24"/>
          <w:szCs w:val="24"/>
        </w:rPr>
        <w:t xml:space="preserve"> requirements for the school year beginning on or after July 1, 2018.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Effective July 1, 2018:</w:t>
      </w:r>
    </w:p>
    <w:p w:rsidR="002F7B94" w:rsidRDefault="002F7B94" w:rsidP="002F7B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students in kindergarten through twelfth grade must show proof of having received two doses of Hepatitis A vaccine to attend school, and</w:t>
      </w:r>
    </w:p>
    <w:p w:rsidR="002F7B94" w:rsidRDefault="002F7B94" w:rsidP="002F7B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aged 16 years or </w:t>
      </w:r>
      <w:proofErr w:type="gramStart"/>
      <w:r>
        <w:rPr>
          <w:b/>
          <w:sz w:val="24"/>
          <w:szCs w:val="24"/>
          <w:u w:val="single"/>
        </w:rPr>
        <w:t>older,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must show proof of having received two doses of Meningococcal ACWY vaccine (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) to attend school.  If </w:t>
      </w:r>
      <w:r w:rsidR="00F0453C">
        <w:rPr>
          <w:sz w:val="24"/>
          <w:szCs w:val="24"/>
        </w:rPr>
        <w:t>the first dose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was received at age sixtee</w:t>
      </w:r>
      <w:r w:rsidR="00F0453C">
        <w:rPr>
          <w:sz w:val="24"/>
          <w:szCs w:val="24"/>
        </w:rPr>
        <w:t>n (16) or older, the second dose</w:t>
      </w:r>
      <w:r>
        <w:rPr>
          <w:sz w:val="24"/>
          <w:szCs w:val="24"/>
        </w:rPr>
        <w:t xml:space="preserve"> is not required for school entry.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To meet these requirements, a </w:t>
      </w:r>
      <w:r>
        <w:rPr>
          <w:b/>
          <w:sz w:val="24"/>
          <w:szCs w:val="24"/>
          <w:u w:val="single"/>
        </w:rPr>
        <w:t>current</w:t>
      </w:r>
      <w:r w:rsidR="00F0453C">
        <w:rPr>
          <w:sz w:val="24"/>
          <w:szCs w:val="24"/>
        </w:rPr>
        <w:t xml:space="preserve"> Certificate of Immunization</w:t>
      </w:r>
      <w:bookmarkStart w:id="0" w:name="_GoBack"/>
      <w:bookmarkEnd w:id="0"/>
      <w:r>
        <w:rPr>
          <w:sz w:val="24"/>
          <w:szCs w:val="24"/>
        </w:rPr>
        <w:t xml:space="preserve"> Status must be provided to the school showing the date your child received these vaccine(s).  If your child has already received the age-appropriate vaccines for school entry, he or she will not be required to receive the vaccine(s) again.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Acute hepatitis A disease has been in the news in the last several months because of a large outbreak in California caused by the contagious and easily spread hepatitis A virus.  Most children with hepatitis A infection have no characteristic symptoms but can easily spread the virus to others.  Children with acute hepatitis A disease can have fever, fatigue, loss of appetite, nausea, vomiting, joint pain, stomach pains and diarrhea, or jaundice.  Acute liver failure and/or death can occur in the most severe cases.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 w:rsidRPr="000C05A9">
        <w:rPr>
          <w:sz w:val="24"/>
          <w:szCs w:val="24"/>
        </w:rPr>
        <w:t>Re: New Kentucky Immunization Requirements for School Entry into High School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 prevents diseases caused by </w:t>
      </w:r>
      <w:r>
        <w:rPr>
          <w:i/>
          <w:sz w:val="24"/>
          <w:szCs w:val="24"/>
        </w:rPr>
        <w:t>Neisseria meningitides,</w:t>
      </w:r>
      <w:r>
        <w:rPr>
          <w:sz w:val="24"/>
          <w:szCs w:val="24"/>
        </w:rPr>
        <w:t xml:space="preserve"> a type of bacteria that is spread from person to person.  Acute illness can appear mild at first, but can progress rapidly, becoming very serious and deadly in a matter of hours.  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 are available from your doctor, clinic or healthcare provider and are covered as a no-cost preventive service by most health insurance plans when administered by network providers.  All local health departments administer 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vaccines, especially for children who do not have health insurance.  If your child is not up-to-date on immunizations, please contact your healthcare provider or local health department to schedule an appointment or to find out the hours when vaccines are given.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Online information about 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 is available from the Centers for Disease Control and Prevention, </w:t>
      </w:r>
      <w:hyperlink r:id="rId8" w:history="1">
        <w:r w:rsidRPr="002B590A">
          <w:rPr>
            <w:rStyle w:val="Hyperlink"/>
            <w:sz w:val="24"/>
            <w:szCs w:val="24"/>
          </w:rPr>
          <w:t>https://www.cdc.gov/vaccines/index.html</w:t>
        </w:r>
      </w:hyperlink>
      <w:r>
        <w:rPr>
          <w:sz w:val="24"/>
          <w:szCs w:val="24"/>
        </w:rPr>
        <w:t xml:space="preserve">.  </w:t>
      </w:r>
    </w:p>
    <w:p w:rsidR="000C05A9" w:rsidRDefault="000C05A9" w:rsidP="000C05A9">
      <w:pPr>
        <w:rPr>
          <w:sz w:val="24"/>
          <w:szCs w:val="24"/>
        </w:rPr>
      </w:pPr>
    </w:p>
    <w:p w:rsidR="0094125A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school nurse at your student’s school.  They can provide information to he</w:t>
      </w:r>
      <w:r w:rsidR="0094125A">
        <w:rPr>
          <w:sz w:val="24"/>
          <w:szCs w:val="24"/>
        </w:rPr>
        <w:t xml:space="preserve">lp, if necessary. 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>Wayne Sizemore</w:t>
      </w:r>
    </w:p>
    <w:p w:rsidR="000C05A9" w:rsidRPr="000C05A9" w:rsidRDefault="00273687" w:rsidP="000C05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Breathitt County </w:t>
      </w:r>
      <w:r w:rsidR="0094125A">
        <w:rPr>
          <w:sz w:val="24"/>
          <w:szCs w:val="24"/>
        </w:rPr>
        <w:t>School Health Coordinator</w:t>
      </w:r>
      <w:r w:rsidR="000C05A9">
        <w:rPr>
          <w:sz w:val="24"/>
          <w:szCs w:val="24"/>
        </w:rPr>
        <w:t xml:space="preserve">  </w:t>
      </w:r>
      <w:r w:rsidR="000C05A9">
        <w:rPr>
          <w:i/>
          <w:sz w:val="24"/>
          <w:szCs w:val="24"/>
        </w:rPr>
        <w:t xml:space="preserve"> </w:t>
      </w:r>
    </w:p>
    <w:p w:rsidR="002F7B94" w:rsidRDefault="002F7B94" w:rsidP="002F7B94">
      <w:pPr>
        <w:rPr>
          <w:sz w:val="24"/>
          <w:szCs w:val="24"/>
        </w:rPr>
      </w:pPr>
    </w:p>
    <w:p w:rsidR="002F7B94" w:rsidRPr="002F7B94" w:rsidRDefault="002F7B94" w:rsidP="002F7B94">
      <w:pPr>
        <w:rPr>
          <w:sz w:val="24"/>
          <w:szCs w:val="24"/>
        </w:rPr>
      </w:pPr>
    </w:p>
    <w:sectPr w:rsidR="002F7B94" w:rsidRPr="002F7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61" w:rsidRDefault="00803861">
      <w:r>
        <w:separator/>
      </w:r>
    </w:p>
  </w:endnote>
  <w:endnote w:type="continuationSeparator" w:id="0">
    <w:p w:rsidR="00803861" w:rsidRDefault="0080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61" w:rsidRDefault="00803861">
      <w:r>
        <w:separator/>
      </w:r>
    </w:p>
  </w:footnote>
  <w:footnote w:type="continuationSeparator" w:id="0">
    <w:p w:rsidR="00803861" w:rsidRDefault="0080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96C"/>
    <w:multiLevelType w:val="hybridMultilevel"/>
    <w:tmpl w:val="441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C05A9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4676"/>
    <w:rsid w:val="00244CD8"/>
    <w:rsid w:val="00252E80"/>
    <w:rsid w:val="00265453"/>
    <w:rsid w:val="00273687"/>
    <w:rsid w:val="002917CC"/>
    <w:rsid w:val="00292E23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2F7B94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D7E4A"/>
    <w:rsid w:val="006E2B98"/>
    <w:rsid w:val="006F0728"/>
    <w:rsid w:val="006F193E"/>
    <w:rsid w:val="006F2883"/>
    <w:rsid w:val="00707068"/>
    <w:rsid w:val="007161C1"/>
    <w:rsid w:val="007336CC"/>
    <w:rsid w:val="007409F0"/>
    <w:rsid w:val="00743AD7"/>
    <w:rsid w:val="0076520A"/>
    <w:rsid w:val="007934C1"/>
    <w:rsid w:val="007A67AA"/>
    <w:rsid w:val="007A7451"/>
    <w:rsid w:val="007C73B2"/>
    <w:rsid w:val="007D4CC7"/>
    <w:rsid w:val="007E2F07"/>
    <w:rsid w:val="0080081F"/>
    <w:rsid w:val="00803861"/>
    <w:rsid w:val="00804B9A"/>
    <w:rsid w:val="00822869"/>
    <w:rsid w:val="00826318"/>
    <w:rsid w:val="00836D2A"/>
    <w:rsid w:val="008428CA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125A"/>
    <w:rsid w:val="0094264D"/>
    <w:rsid w:val="00943611"/>
    <w:rsid w:val="00960D12"/>
    <w:rsid w:val="00961389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0292"/>
    <w:rsid w:val="00AE61F4"/>
    <w:rsid w:val="00AE7B73"/>
    <w:rsid w:val="00AF6519"/>
    <w:rsid w:val="00AF7A89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4F77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0453C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045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045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waynesizemore</cp:lastModifiedBy>
  <cp:revision>3</cp:revision>
  <cp:lastPrinted>2016-07-29T12:28:00Z</cp:lastPrinted>
  <dcterms:created xsi:type="dcterms:W3CDTF">2018-01-03T14:37:00Z</dcterms:created>
  <dcterms:modified xsi:type="dcterms:W3CDTF">2018-01-03T20:26:00Z</dcterms:modified>
</cp:coreProperties>
</file>